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F8" w:rsidRPr="00E83354" w:rsidRDefault="008B69F8" w:rsidP="008B69F8">
      <w:pPr>
        <w:jc w:val="center"/>
        <w:rPr>
          <w:rFonts w:ascii="Cambria Math" w:hAnsi="Cambria Math"/>
          <w:sz w:val="32"/>
          <w:szCs w:val="32"/>
        </w:rPr>
      </w:pPr>
      <w:r w:rsidRPr="00E83354">
        <w:rPr>
          <w:rFonts w:ascii="Cambria Math" w:hAnsi="Cambria Math"/>
          <w:sz w:val="32"/>
          <w:szCs w:val="32"/>
        </w:rPr>
        <w:t>Mateřská škola Opolany</w:t>
      </w:r>
    </w:p>
    <w:p w:rsidR="008B69F8" w:rsidRPr="00E83354" w:rsidRDefault="008B69F8" w:rsidP="008B69F8">
      <w:pPr>
        <w:jc w:val="center"/>
        <w:rPr>
          <w:rFonts w:ascii="Cambria Math" w:hAnsi="Cambria Math"/>
          <w:sz w:val="32"/>
          <w:szCs w:val="32"/>
        </w:rPr>
      </w:pPr>
      <w:r w:rsidRPr="00E83354">
        <w:rPr>
          <w:rFonts w:ascii="Cambria Math" w:hAnsi="Cambria Math"/>
          <w:sz w:val="32"/>
          <w:szCs w:val="32"/>
        </w:rPr>
        <w:t>Opolany 40, Libice nad Cidlinou, 28907</w:t>
      </w:r>
    </w:p>
    <w:p w:rsidR="008B69F8" w:rsidRDefault="008B69F8" w:rsidP="008B69F8">
      <w:pPr>
        <w:jc w:val="center"/>
        <w:rPr>
          <w:rFonts w:ascii="Cambria Math" w:hAnsi="Cambria Math"/>
          <w:b/>
          <w:sz w:val="32"/>
          <w:szCs w:val="32"/>
        </w:rPr>
      </w:pPr>
    </w:p>
    <w:p w:rsidR="008B69F8" w:rsidRDefault="008B69F8" w:rsidP="008B69F8">
      <w:pPr>
        <w:jc w:val="center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Návrh rozpočtu 2024</w:t>
      </w:r>
    </w:p>
    <w:p w:rsidR="008B69F8" w:rsidRDefault="008B69F8" w:rsidP="008B69F8">
      <w:pPr>
        <w:jc w:val="center"/>
        <w:rPr>
          <w:rFonts w:ascii="Cambria Math" w:hAnsi="Cambria Math"/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8B69F8" w:rsidTr="00265156">
        <w:tc>
          <w:tcPr>
            <w:tcW w:w="4606" w:type="dxa"/>
          </w:tcPr>
          <w:p w:rsidR="008B69F8" w:rsidRPr="00736537" w:rsidRDefault="008B69F8" w:rsidP="00265156">
            <w:pPr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  <w:r w:rsidRPr="00736537">
              <w:rPr>
                <w:rFonts w:ascii="Cambria Math" w:hAnsi="Cambria Math"/>
                <w:b/>
                <w:sz w:val="32"/>
                <w:szCs w:val="32"/>
              </w:rPr>
              <w:t>PŘÍJMY</w:t>
            </w:r>
          </w:p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4606" w:type="dxa"/>
          </w:tcPr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</w:p>
        </w:tc>
      </w:tr>
      <w:tr w:rsidR="008B69F8" w:rsidTr="00265156">
        <w:tc>
          <w:tcPr>
            <w:tcW w:w="4606" w:type="dxa"/>
          </w:tcPr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Dotace kraj</w:t>
            </w:r>
          </w:p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4606" w:type="dxa"/>
          </w:tcPr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 3 876 625,-</w:t>
            </w:r>
          </w:p>
        </w:tc>
      </w:tr>
      <w:tr w:rsidR="008B69F8" w:rsidTr="00265156">
        <w:tc>
          <w:tcPr>
            <w:tcW w:w="4606" w:type="dxa"/>
          </w:tcPr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Dotace obec</w:t>
            </w:r>
          </w:p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4606" w:type="dxa"/>
          </w:tcPr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610 000,-</w:t>
            </w:r>
          </w:p>
        </w:tc>
      </w:tr>
      <w:tr w:rsidR="008B69F8" w:rsidTr="00265156">
        <w:tc>
          <w:tcPr>
            <w:tcW w:w="4606" w:type="dxa"/>
          </w:tcPr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Ostatní příjmy</w:t>
            </w:r>
          </w:p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4606" w:type="dxa"/>
          </w:tcPr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395 000,-</w:t>
            </w:r>
          </w:p>
        </w:tc>
      </w:tr>
      <w:tr w:rsidR="008B69F8" w:rsidTr="00265156">
        <w:tc>
          <w:tcPr>
            <w:tcW w:w="4606" w:type="dxa"/>
          </w:tcPr>
          <w:p w:rsidR="008B69F8" w:rsidRPr="00E83354" w:rsidRDefault="008B69F8" w:rsidP="00265156">
            <w:pPr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  <w:r w:rsidRPr="00E83354">
              <w:rPr>
                <w:rFonts w:ascii="Cambria Math" w:hAnsi="Cambria Math"/>
                <w:b/>
                <w:sz w:val="32"/>
                <w:szCs w:val="32"/>
              </w:rPr>
              <w:t>Příjmy celkem</w:t>
            </w:r>
          </w:p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4606" w:type="dxa"/>
          </w:tcPr>
          <w:p w:rsidR="008B69F8" w:rsidRPr="00E83354" w:rsidRDefault="008B69F8" w:rsidP="00265156">
            <w:pPr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  <w:r>
              <w:rPr>
                <w:rFonts w:ascii="Cambria Math" w:hAnsi="Cambria Math"/>
                <w:b/>
                <w:sz w:val="32"/>
                <w:szCs w:val="32"/>
              </w:rPr>
              <w:t>4 881 625,-</w:t>
            </w:r>
          </w:p>
        </w:tc>
      </w:tr>
      <w:tr w:rsidR="008B69F8" w:rsidTr="00265156">
        <w:tc>
          <w:tcPr>
            <w:tcW w:w="4606" w:type="dxa"/>
          </w:tcPr>
          <w:p w:rsidR="008B69F8" w:rsidRDefault="008B69F8" w:rsidP="00265156">
            <w:pPr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  <w:r w:rsidRPr="00736537">
              <w:rPr>
                <w:rFonts w:ascii="Cambria Math" w:hAnsi="Cambria Math"/>
                <w:b/>
                <w:sz w:val="32"/>
                <w:szCs w:val="32"/>
              </w:rPr>
              <w:t>VÝDAJE</w:t>
            </w:r>
          </w:p>
          <w:p w:rsidR="008B69F8" w:rsidRPr="00736537" w:rsidRDefault="008B69F8" w:rsidP="00265156">
            <w:pPr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</w:p>
        </w:tc>
      </w:tr>
      <w:tr w:rsidR="008B69F8" w:rsidTr="00265156">
        <w:tc>
          <w:tcPr>
            <w:tcW w:w="4606" w:type="dxa"/>
          </w:tcPr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Mzdové náklady</w:t>
            </w:r>
          </w:p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4606" w:type="dxa"/>
          </w:tcPr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3 876 625,-</w:t>
            </w:r>
          </w:p>
        </w:tc>
      </w:tr>
      <w:tr w:rsidR="008B69F8" w:rsidTr="00265156">
        <w:tc>
          <w:tcPr>
            <w:tcW w:w="4606" w:type="dxa"/>
          </w:tcPr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Služby</w:t>
            </w:r>
          </w:p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4606" w:type="dxa"/>
          </w:tcPr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315 000,-</w:t>
            </w:r>
          </w:p>
        </w:tc>
      </w:tr>
      <w:tr w:rsidR="008B69F8" w:rsidTr="00265156">
        <w:tc>
          <w:tcPr>
            <w:tcW w:w="4606" w:type="dxa"/>
          </w:tcPr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Materiál</w:t>
            </w:r>
          </w:p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4606" w:type="dxa"/>
          </w:tcPr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430 000,-</w:t>
            </w:r>
          </w:p>
        </w:tc>
      </w:tr>
      <w:tr w:rsidR="008B69F8" w:rsidTr="00265156">
        <w:tc>
          <w:tcPr>
            <w:tcW w:w="4606" w:type="dxa"/>
          </w:tcPr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Energie</w:t>
            </w:r>
          </w:p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4606" w:type="dxa"/>
          </w:tcPr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260 000,-</w:t>
            </w:r>
          </w:p>
        </w:tc>
      </w:tr>
      <w:tr w:rsidR="008B69F8" w:rsidTr="00265156">
        <w:tc>
          <w:tcPr>
            <w:tcW w:w="4606" w:type="dxa"/>
          </w:tcPr>
          <w:p w:rsidR="008B69F8" w:rsidRPr="003453F6" w:rsidRDefault="008B69F8" w:rsidP="00265156">
            <w:pPr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  <w:r w:rsidRPr="003453F6">
              <w:rPr>
                <w:rFonts w:ascii="Cambria Math" w:hAnsi="Cambria Math"/>
                <w:b/>
                <w:sz w:val="32"/>
                <w:szCs w:val="32"/>
              </w:rPr>
              <w:t>Výdaje celkem</w:t>
            </w:r>
          </w:p>
          <w:p w:rsidR="008B69F8" w:rsidRDefault="008B69F8" w:rsidP="00265156">
            <w:pPr>
              <w:jc w:val="center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4606" w:type="dxa"/>
          </w:tcPr>
          <w:p w:rsidR="008B69F8" w:rsidRPr="003453F6" w:rsidRDefault="008B69F8" w:rsidP="00265156">
            <w:pPr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  <w:r>
              <w:rPr>
                <w:rFonts w:ascii="Cambria Math" w:hAnsi="Cambria Math"/>
                <w:b/>
                <w:sz w:val="32"/>
                <w:szCs w:val="32"/>
              </w:rPr>
              <w:t>4 881 625,-</w:t>
            </w:r>
          </w:p>
        </w:tc>
      </w:tr>
    </w:tbl>
    <w:p w:rsidR="00845F26" w:rsidRDefault="00845F26"/>
    <w:sectPr w:rsidR="00845F26" w:rsidSect="0084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69F8"/>
    <w:rsid w:val="00845F26"/>
    <w:rsid w:val="008B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9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281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ms.opolany</dc:creator>
  <cp:lastModifiedBy>ms.opolany</cp:lastModifiedBy>
  <cp:revision>1</cp:revision>
  <dcterms:created xsi:type="dcterms:W3CDTF">2023-11-14T15:39:00Z</dcterms:created>
  <dcterms:modified xsi:type="dcterms:W3CDTF">2023-11-14T15:41:00Z</dcterms:modified>
</cp:coreProperties>
</file>