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B3" w:rsidRDefault="009B1AB3">
      <w:pPr>
        <w:rPr>
          <w:rFonts w:ascii="Cambria Math" w:hAnsi="Cambria Math"/>
          <w:sz w:val="28"/>
          <w:szCs w:val="28"/>
        </w:rPr>
      </w:pPr>
    </w:p>
    <w:p w:rsidR="006B5EB2" w:rsidRDefault="006B5EB2">
      <w:pPr>
        <w:rPr>
          <w:rFonts w:ascii="Cambria Math" w:hAnsi="Cambria Math"/>
          <w:sz w:val="28"/>
          <w:szCs w:val="28"/>
        </w:rPr>
      </w:pPr>
    </w:p>
    <w:p w:rsidR="006B5EB2" w:rsidRDefault="006B5EB2" w:rsidP="006B5EB2">
      <w:pPr>
        <w:jc w:val="center"/>
        <w:rPr>
          <w:rFonts w:ascii="Cambria Math" w:hAnsi="Cambria Math"/>
          <w:b/>
          <w:sz w:val="32"/>
          <w:szCs w:val="32"/>
          <w:u w:val="single"/>
        </w:rPr>
      </w:pPr>
      <w:r w:rsidRPr="006B5EB2">
        <w:rPr>
          <w:rFonts w:ascii="Cambria Math" w:hAnsi="Cambria Math"/>
          <w:b/>
          <w:sz w:val="32"/>
          <w:szCs w:val="32"/>
          <w:u w:val="single"/>
        </w:rPr>
        <w:t>Předpis o školním stravování</w:t>
      </w:r>
    </w:p>
    <w:p w:rsidR="006B5EB2" w:rsidRPr="00C10937" w:rsidRDefault="006B5EB2" w:rsidP="006B5EB2">
      <w:pPr>
        <w:rPr>
          <w:rFonts w:ascii="Cambria Math" w:hAnsi="Cambria Math"/>
          <w:sz w:val="24"/>
          <w:szCs w:val="24"/>
        </w:rPr>
      </w:pPr>
      <w:r w:rsidRPr="00C10937">
        <w:rPr>
          <w:rFonts w:ascii="Cambria Math" w:hAnsi="Cambria Math"/>
          <w:sz w:val="24"/>
          <w:szCs w:val="24"/>
        </w:rPr>
        <w:t xml:space="preserve">Na základě Školského zákona č.561/04 Sb., a Vyhlášky č. 13/2023 Sb., kterou se mění vyhláška č. 107/2005 Sb., o školním stravování, ve znění pozdějších předpisů se v našem vlastním zařízení pro „školní stravování“upravují s platností od </w:t>
      </w:r>
      <w:proofErr w:type="gramStart"/>
      <w:r w:rsidRPr="00C10937">
        <w:rPr>
          <w:rFonts w:ascii="Cambria Math" w:hAnsi="Cambria Math"/>
          <w:sz w:val="24"/>
          <w:szCs w:val="24"/>
        </w:rPr>
        <w:t>1.9. 2023</w:t>
      </w:r>
      <w:proofErr w:type="gramEnd"/>
      <w:r w:rsidRPr="00C10937">
        <w:rPr>
          <w:rFonts w:ascii="Cambria Math" w:hAnsi="Cambria Math"/>
          <w:sz w:val="24"/>
          <w:szCs w:val="24"/>
        </w:rPr>
        <w:t xml:space="preserve"> v rámci rozpětí finančních limitů tyto finanční normativy:</w:t>
      </w:r>
    </w:p>
    <w:p w:rsidR="006B5EB2" w:rsidRPr="00C10937" w:rsidRDefault="006B5EB2" w:rsidP="006B5EB2">
      <w:pPr>
        <w:rPr>
          <w:rFonts w:ascii="Cambria Math" w:hAnsi="Cambria Math"/>
          <w:sz w:val="24"/>
          <w:szCs w:val="24"/>
        </w:rPr>
      </w:pPr>
    </w:p>
    <w:p w:rsidR="006B5EB2" w:rsidRPr="00C10937" w:rsidRDefault="006B5EB2" w:rsidP="006B5EB2">
      <w:pPr>
        <w:rPr>
          <w:rFonts w:ascii="Cambria Math" w:hAnsi="Cambria Math"/>
          <w:sz w:val="24"/>
          <w:szCs w:val="24"/>
        </w:rPr>
      </w:pPr>
      <w:r w:rsidRPr="00C10937">
        <w:rPr>
          <w:rFonts w:ascii="Cambria Math" w:hAnsi="Cambria Math"/>
          <w:sz w:val="24"/>
          <w:szCs w:val="24"/>
        </w:rPr>
        <w:t>Kalku</w:t>
      </w:r>
      <w:r w:rsidR="00C71636" w:rsidRPr="00C10937">
        <w:rPr>
          <w:rFonts w:ascii="Cambria Math" w:hAnsi="Cambria Math"/>
          <w:sz w:val="24"/>
          <w:szCs w:val="24"/>
        </w:rPr>
        <w:t>l</w:t>
      </w:r>
      <w:r w:rsidRPr="00C10937">
        <w:rPr>
          <w:rFonts w:ascii="Cambria Math" w:hAnsi="Cambria Math"/>
          <w:sz w:val="24"/>
          <w:szCs w:val="24"/>
        </w:rPr>
        <w:t xml:space="preserve">ace stravného </w:t>
      </w:r>
      <w:r w:rsidR="00C71636" w:rsidRPr="00C10937">
        <w:rPr>
          <w:rFonts w:ascii="Cambria Math" w:hAnsi="Cambria Math"/>
          <w:sz w:val="24"/>
          <w:szCs w:val="24"/>
        </w:rPr>
        <w:t xml:space="preserve">od </w:t>
      </w:r>
      <w:proofErr w:type="gramStart"/>
      <w:r w:rsidR="00C71636" w:rsidRPr="00C10937">
        <w:rPr>
          <w:rFonts w:ascii="Cambria Math" w:hAnsi="Cambria Math"/>
          <w:sz w:val="24"/>
          <w:szCs w:val="24"/>
        </w:rPr>
        <w:t>1.9. 2023</w:t>
      </w:r>
      <w:proofErr w:type="gramEnd"/>
    </w:p>
    <w:p w:rsidR="006B5EB2" w:rsidRPr="00C10937" w:rsidRDefault="006B5EB2" w:rsidP="006B5EB2">
      <w:pPr>
        <w:rPr>
          <w:rFonts w:ascii="Cambria Math" w:hAnsi="Cambria Math"/>
          <w:sz w:val="24"/>
          <w:szCs w:val="24"/>
        </w:rPr>
      </w:pPr>
      <w:r w:rsidRPr="00C10937">
        <w:rPr>
          <w:rFonts w:ascii="Cambria Math" w:hAnsi="Cambria Math"/>
          <w:sz w:val="24"/>
          <w:szCs w:val="24"/>
        </w:rPr>
        <w:t>Celodenní stravová</w:t>
      </w:r>
      <w:r w:rsidR="00C71636" w:rsidRPr="00C10937">
        <w:rPr>
          <w:rFonts w:ascii="Cambria Math" w:hAnsi="Cambria Math"/>
          <w:sz w:val="24"/>
          <w:szCs w:val="24"/>
        </w:rPr>
        <w:t>ní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6B5EB2" w:rsidRPr="00C10937" w:rsidTr="006B5EB2">
        <w:tc>
          <w:tcPr>
            <w:tcW w:w="3070" w:type="dxa"/>
          </w:tcPr>
          <w:p w:rsidR="006B5EB2" w:rsidRPr="00C10937" w:rsidRDefault="00C71636" w:rsidP="006B5EB2">
            <w:pPr>
              <w:rPr>
                <w:rFonts w:ascii="Cambria Math" w:hAnsi="Cambria Math"/>
                <w:sz w:val="24"/>
                <w:szCs w:val="24"/>
              </w:rPr>
            </w:pPr>
            <w:r w:rsidRPr="00C10937">
              <w:rPr>
                <w:rFonts w:ascii="Cambria Math" w:hAnsi="Cambria Math"/>
                <w:sz w:val="24"/>
                <w:szCs w:val="24"/>
              </w:rPr>
              <w:t>Věk dítěte</w:t>
            </w:r>
          </w:p>
        </w:tc>
        <w:tc>
          <w:tcPr>
            <w:tcW w:w="3071" w:type="dxa"/>
          </w:tcPr>
          <w:p w:rsidR="006B5EB2" w:rsidRPr="00C10937" w:rsidRDefault="00C71636" w:rsidP="006B5EB2">
            <w:pPr>
              <w:rPr>
                <w:rFonts w:ascii="Cambria Math" w:hAnsi="Cambria Math"/>
                <w:sz w:val="24"/>
                <w:szCs w:val="24"/>
              </w:rPr>
            </w:pPr>
            <w:r w:rsidRPr="00C10937">
              <w:rPr>
                <w:rFonts w:ascii="Cambria Math" w:hAnsi="Cambria Math"/>
                <w:sz w:val="24"/>
                <w:szCs w:val="24"/>
              </w:rPr>
              <w:t xml:space="preserve">Strávníci </w:t>
            </w:r>
            <w:r w:rsidRPr="00C10937">
              <w:rPr>
                <w:rFonts w:ascii="Cambria Math" w:hAnsi="Cambria Math"/>
                <w:b/>
                <w:sz w:val="24"/>
                <w:szCs w:val="24"/>
              </w:rPr>
              <w:t>do 6 let</w:t>
            </w:r>
          </w:p>
        </w:tc>
        <w:tc>
          <w:tcPr>
            <w:tcW w:w="3071" w:type="dxa"/>
          </w:tcPr>
          <w:p w:rsidR="006B5EB2" w:rsidRPr="00C10937" w:rsidRDefault="00C71636" w:rsidP="006B5EB2">
            <w:pPr>
              <w:rPr>
                <w:rFonts w:ascii="Cambria Math" w:hAnsi="Cambria Math"/>
                <w:sz w:val="24"/>
                <w:szCs w:val="24"/>
              </w:rPr>
            </w:pPr>
            <w:r w:rsidRPr="00C10937">
              <w:rPr>
                <w:rFonts w:ascii="Cambria Math" w:hAnsi="Cambria Math"/>
                <w:sz w:val="24"/>
                <w:szCs w:val="24"/>
              </w:rPr>
              <w:t xml:space="preserve">Strávníci </w:t>
            </w:r>
            <w:r w:rsidRPr="00C10937">
              <w:rPr>
                <w:rFonts w:ascii="Cambria Math" w:hAnsi="Cambria Math"/>
                <w:b/>
                <w:sz w:val="24"/>
                <w:szCs w:val="24"/>
              </w:rPr>
              <w:t>od 7 let</w:t>
            </w:r>
          </w:p>
        </w:tc>
      </w:tr>
      <w:tr w:rsidR="006B5EB2" w:rsidRPr="00C10937" w:rsidTr="006B5EB2">
        <w:tc>
          <w:tcPr>
            <w:tcW w:w="3070" w:type="dxa"/>
          </w:tcPr>
          <w:p w:rsidR="006B5EB2" w:rsidRPr="00C10937" w:rsidRDefault="00C71636" w:rsidP="006B5EB2">
            <w:pPr>
              <w:rPr>
                <w:rFonts w:ascii="Cambria Math" w:hAnsi="Cambria Math"/>
                <w:sz w:val="24"/>
                <w:szCs w:val="24"/>
              </w:rPr>
            </w:pPr>
            <w:r w:rsidRPr="00C10937">
              <w:rPr>
                <w:rFonts w:ascii="Cambria Math" w:hAnsi="Cambria Math"/>
                <w:sz w:val="24"/>
                <w:szCs w:val="24"/>
              </w:rPr>
              <w:t>Přesnídávka</w:t>
            </w:r>
          </w:p>
        </w:tc>
        <w:tc>
          <w:tcPr>
            <w:tcW w:w="3071" w:type="dxa"/>
          </w:tcPr>
          <w:p w:rsidR="006B5EB2" w:rsidRPr="00C10937" w:rsidRDefault="00C71636" w:rsidP="006B5EB2">
            <w:pPr>
              <w:rPr>
                <w:rFonts w:ascii="Cambria Math" w:hAnsi="Cambria Math"/>
                <w:sz w:val="24"/>
                <w:szCs w:val="24"/>
              </w:rPr>
            </w:pPr>
            <w:r w:rsidRPr="00C10937">
              <w:rPr>
                <w:rFonts w:ascii="Cambria Math" w:hAnsi="Cambria Math"/>
                <w:sz w:val="24"/>
                <w:szCs w:val="24"/>
              </w:rPr>
              <w:t>12,- Kč</w:t>
            </w:r>
          </w:p>
        </w:tc>
        <w:tc>
          <w:tcPr>
            <w:tcW w:w="3071" w:type="dxa"/>
          </w:tcPr>
          <w:p w:rsidR="006B5EB2" w:rsidRPr="00C10937" w:rsidRDefault="00C71636" w:rsidP="006B5EB2">
            <w:pPr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C10937">
              <w:rPr>
                <w:rFonts w:ascii="Cambria Math" w:hAnsi="Cambria Math"/>
                <w:sz w:val="24"/>
                <w:szCs w:val="24"/>
              </w:rPr>
              <w:t>13 ,- Kč</w:t>
            </w:r>
            <w:proofErr w:type="gramEnd"/>
          </w:p>
        </w:tc>
      </w:tr>
      <w:tr w:rsidR="006B5EB2" w:rsidRPr="00C10937" w:rsidTr="006B5EB2">
        <w:tc>
          <w:tcPr>
            <w:tcW w:w="3070" w:type="dxa"/>
          </w:tcPr>
          <w:p w:rsidR="006B5EB2" w:rsidRPr="00C10937" w:rsidRDefault="00C71636" w:rsidP="006B5EB2">
            <w:pPr>
              <w:rPr>
                <w:rFonts w:ascii="Cambria Math" w:hAnsi="Cambria Math"/>
                <w:sz w:val="24"/>
                <w:szCs w:val="24"/>
              </w:rPr>
            </w:pPr>
            <w:r w:rsidRPr="00C10937">
              <w:rPr>
                <w:rFonts w:ascii="Cambria Math" w:hAnsi="Cambria Math"/>
                <w:sz w:val="24"/>
                <w:szCs w:val="24"/>
              </w:rPr>
              <w:t>Oběd</w:t>
            </w:r>
          </w:p>
        </w:tc>
        <w:tc>
          <w:tcPr>
            <w:tcW w:w="3071" w:type="dxa"/>
          </w:tcPr>
          <w:p w:rsidR="006B5EB2" w:rsidRPr="00C10937" w:rsidRDefault="00C71636" w:rsidP="006B5EB2">
            <w:pPr>
              <w:rPr>
                <w:rFonts w:ascii="Cambria Math" w:hAnsi="Cambria Math"/>
                <w:sz w:val="24"/>
                <w:szCs w:val="24"/>
              </w:rPr>
            </w:pPr>
            <w:r w:rsidRPr="00C10937">
              <w:rPr>
                <w:rFonts w:ascii="Cambria Math" w:hAnsi="Cambria Math"/>
                <w:sz w:val="24"/>
                <w:szCs w:val="24"/>
              </w:rPr>
              <w:t>23,- Kč</w:t>
            </w:r>
          </w:p>
        </w:tc>
        <w:tc>
          <w:tcPr>
            <w:tcW w:w="3071" w:type="dxa"/>
          </w:tcPr>
          <w:p w:rsidR="006B5EB2" w:rsidRPr="00C10937" w:rsidRDefault="00C71636" w:rsidP="006B5EB2">
            <w:pPr>
              <w:rPr>
                <w:rFonts w:ascii="Cambria Math" w:hAnsi="Cambria Math"/>
                <w:sz w:val="24"/>
                <w:szCs w:val="24"/>
              </w:rPr>
            </w:pPr>
            <w:r w:rsidRPr="00C10937">
              <w:rPr>
                <w:rFonts w:ascii="Cambria Math" w:hAnsi="Cambria Math"/>
                <w:sz w:val="24"/>
                <w:szCs w:val="24"/>
              </w:rPr>
              <w:t>25,- Kč</w:t>
            </w:r>
          </w:p>
        </w:tc>
      </w:tr>
      <w:tr w:rsidR="006B5EB2" w:rsidRPr="00C10937" w:rsidTr="006B5EB2">
        <w:tc>
          <w:tcPr>
            <w:tcW w:w="3070" w:type="dxa"/>
          </w:tcPr>
          <w:p w:rsidR="006B5EB2" w:rsidRPr="00C10937" w:rsidRDefault="00C71636" w:rsidP="006B5EB2">
            <w:pPr>
              <w:rPr>
                <w:rFonts w:ascii="Cambria Math" w:hAnsi="Cambria Math"/>
                <w:sz w:val="24"/>
                <w:szCs w:val="24"/>
              </w:rPr>
            </w:pPr>
            <w:r w:rsidRPr="00C10937">
              <w:rPr>
                <w:rFonts w:ascii="Cambria Math" w:hAnsi="Cambria Math"/>
                <w:sz w:val="24"/>
                <w:szCs w:val="24"/>
              </w:rPr>
              <w:t>Svačina</w:t>
            </w:r>
          </w:p>
        </w:tc>
        <w:tc>
          <w:tcPr>
            <w:tcW w:w="3071" w:type="dxa"/>
          </w:tcPr>
          <w:p w:rsidR="006B5EB2" w:rsidRPr="00C10937" w:rsidRDefault="00C71636" w:rsidP="006B5EB2">
            <w:pPr>
              <w:rPr>
                <w:rFonts w:ascii="Cambria Math" w:hAnsi="Cambria Math"/>
                <w:sz w:val="24"/>
                <w:szCs w:val="24"/>
              </w:rPr>
            </w:pPr>
            <w:r w:rsidRPr="00C10937">
              <w:rPr>
                <w:rFonts w:ascii="Cambria Math" w:hAnsi="Cambria Math"/>
                <w:sz w:val="24"/>
                <w:szCs w:val="24"/>
              </w:rPr>
              <w:t>10,- Kč</w:t>
            </w:r>
          </w:p>
        </w:tc>
        <w:tc>
          <w:tcPr>
            <w:tcW w:w="3071" w:type="dxa"/>
          </w:tcPr>
          <w:p w:rsidR="006B5EB2" w:rsidRPr="00C10937" w:rsidRDefault="00C71636" w:rsidP="006B5EB2">
            <w:pPr>
              <w:rPr>
                <w:rFonts w:ascii="Cambria Math" w:hAnsi="Cambria Math"/>
                <w:sz w:val="24"/>
                <w:szCs w:val="24"/>
              </w:rPr>
            </w:pPr>
            <w:r w:rsidRPr="00C10937">
              <w:rPr>
                <w:rFonts w:ascii="Cambria Math" w:hAnsi="Cambria Math"/>
                <w:sz w:val="24"/>
                <w:szCs w:val="24"/>
              </w:rPr>
              <w:t>10,- Kč</w:t>
            </w:r>
          </w:p>
        </w:tc>
      </w:tr>
      <w:tr w:rsidR="006B5EB2" w:rsidRPr="00C10937" w:rsidTr="006B5EB2">
        <w:tc>
          <w:tcPr>
            <w:tcW w:w="3070" w:type="dxa"/>
          </w:tcPr>
          <w:p w:rsidR="006B5EB2" w:rsidRPr="00C10937" w:rsidRDefault="00C71636" w:rsidP="006B5EB2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C10937">
              <w:rPr>
                <w:rFonts w:ascii="Cambria Math" w:hAnsi="Cambria Math"/>
                <w:b/>
                <w:sz w:val="24"/>
                <w:szCs w:val="24"/>
              </w:rPr>
              <w:t>Celkem</w:t>
            </w:r>
          </w:p>
        </w:tc>
        <w:tc>
          <w:tcPr>
            <w:tcW w:w="3071" w:type="dxa"/>
          </w:tcPr>
          <w:p w:rsidR="006B5EB2" w:rsidRPr="00C10937" w:rsidRDefault="00C71636" w:rsidP="006B5EB2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C10937">
              <w:rPr>
                <w:rFonts w:ascii="Cambria Math" w:hAnsi="Cambria Math"/>
                <w:b/>
                <w:sz w:val="24"/>
                <w:szCs w:val="24"/>
              </w:rPr>
              <w:t>45,- Kč</w:t>
            </w:r>
          </w:p>
        </w:tc>
        <w:tc>
          <w:tcPr>
            <w:tcW w:w="3071" w:type="dxa"/>
          </w:tcPr>
          <w:p w:rsidR="006B5EB2" w:rsidRPr="00C10937" w:rsidRDefault="00C71636" w:rsidP="006B5EB2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C10937">
              <w:rPr>
                <w:rFonts w:ascii="Cambria Math" w:hAnsi="Cambria Math"/>
                <w:b/>
                <w:sz w:val="24"/>
                <w:szCs w:val="24"/>
              </w:rPr>
              <w:t>48,- Kč</w:t>
            </w:r>
          </w:p>
        </w:tc>
      </w:tr>
    </w:tbl>
    <w:p w:rsidR="006B5EB2" w:rsidRPr="00C10937" w:rsidRDefault="006B5EB2" w:rsidP="006B5EB2">
      <w:pPr>
        <w:rPr>
          <w:rFonts w:ascii="Cambria Math" w:hAnsi="Cambria Math"/>
          <w:sz w:val="24"/>
          <w:szCs w:val="24"/>
        </w:rPr>
      </w:pPr>
    </w:p>
    <w:p w:rsidR="00C71636" w:rsidRPr="00C10937" w:rsidRDefault="00C71636" w:rsidP="006B5EB2">
      <w:pPr>
        <w:rPr>
          <w:rFonts w:ascii="Cambria Math" w:hAnsi="Cambria Math"/>
          <w:sz w:val="24"/>
          <w:szCs w:val="24"/>
        </w:rPr>
      </w:pPr>
      <w:r w:rsidRPr="00C10937">
        <w:rPr>
          <w:rFonts w:ascii="Cambria Math" w:hAnsi="Cambria Math"/>
          <w:sz w:val="24"/>
          <w:szCs w:val="24"/>
        </w:rPr>
        <w:t>Pitný režim je již zahrnut v ceně stravného.</w:t>
      </w:r>
    </w:p>
    <w:p w:rsidR="00C71636" w:rsidRPr="00C10937" w:rsidRDefault="00C71636" w:rsidP="006B5EB2">
      <w:pPr>
        <w:rPr>
          <w:rFonts w:ascii="Cambria Math" w:hAnsi="Cambria Math"/>
          <w:sz w:val="24"/>
          <w:szCs w:val="24"/>
        </w:rPr>
      </w:pPr>
      <w:r w:rsidRPr="00C10937">
        <w:rPr>
          <w:rFonts w:ascii="Cambria Math" w:hAnsi="Cambria Math"/>
          <w:sz w:val="24"/>
          <w:szCs w:val="24"/>
        </w:rPr>
        <w:t xml:space="preserve">Strava je poskytována dle platných výživových norem a dále v rámci rozpětí finančních limitů na nákup potravin. Údaje o plnění výživových norem jsou uchovány u </w:t>
      </w:r>
      <w:proofErr w:type="gramStart"/>
      <w:r w:rsidRPr="00C10937">
        <w:rPr>
          <w:rFonts w:ascii="Cambria Math" w:hAnsi="Cambria Math"/>
          <w:sz w:val="24"/>
          <w:szCs w:val="24"/>
        </w:rPr>
        <w:t>vedoucí  školní</w:t>
      </w:r>
      <w:proofErr w:type="gramEnd"/>
      <w:r w:rsidRPr="00C10937">
        <w:rPr>
          <w:rFonts w:ascii="Cambria Math" w:hAnsi="Cambria Math"/>
          <w:sz w:val="24"/>
          <w:szCs w:val="24"/>
        </w:rPr>
        <w:t xml:space="preserve"> jídelny po dobu jednoho kalendářního roku.</w:t>
      </w:r>
    </w:p>
    <w:p w:rsidR="00C71636" w:rsidRPr="00C10937" w:rsidRDefault="00C71636" w:rsidP="006B5EB2">
      <w:pPr>
        <w:rPr>
          <w:rFonts w:ascii="Cambria Math" w:hAnsi="Cambria Math"/>
          <w:sz w:val="24"/>
          <w:szCs w:val="24"/>
        </w:rPr>
      </w:pPr>
      <w:r w:rsidRPr="00C10937">
        <w:rPr>
          <w:rFonts w:ascii="Cambria Math" w:hAnsi="Cambria Math"/>
          <w:sz w:val="24"/>
          <w:szCs w:val="24"/>
        </w:rPr>
        <w:t xml:space="preserve">Úhrada za školní stravování dětí je ve výši finančního normativu pro příslušnou věkovou skupinu strávníků. </w:t>
      </w:r>
      <w:proofErr w:type="gramStart"/>
      <w:r w:rsidRPr="00C10937">
        <w:rPr>
          <w:rFonts w:ascii="Cambria Math" w:hAnsi="Cambria Math"/>
          <w:sz w:val="24"/>
          <w:szCs w:val="24"/>
        </w:rPr>
        <w:t>Školní  stravování</w:t>
      </w:r>
      <w:proofErr w:type="gramEnd"/>
      <w:r w:rsidRPr="00C10937">
        <w:rPr>
          <w:rFonts w:ascii="Cambria Math" w:hAnsi="Cambria Math"/>
          <w:sz w:val="24"/>
          <w:szCs w:val="24"/>
        </w:rPr>
        <w:t xml:space="preserve"> se v souladu s § 119 zákona uskutečňuje pouze v době pobytu dětí v mateřské škole.</w:t>
      </w:r>
    </w:p>
    <w:p w:rsidR="00C10937" w:rsidRPr="00C10937" w:rsidRDefault="00C10937" w:rsidP="006B5EB2">
      <w:pPr>
        <w:rPr>
          <w:rFonts w:ascii="Cambria Math" w:hAnsi="Cambria Math"/>
          <w:sz w:val="24"/>
          <w:szCs w:val="24"/>
        </w:rPr>
      </w:pPr>
    </w:p>
    <w:p w:rsidR="00C10937" w:rsidRPr="00C10937" w:rsidRDefault="00C10937" w:rsidP="006B5EB2">
      <w:pPr>
        <w:rPr>
          <w:rFonts w:ascii="Cambria Math" w:hAnsi="Cambria Math"/>
          <w:b/>
          <w:sz w:val="24"/>
          <w:szCs w:val="24"/>
        </w:rPr>
      </w:pPr>
      <w:r w:rsidRPr="00C10937">
        <w:rPr>
          <w:rFonts w:ascii="Cambria Math" w:hAnsi="Cambria Math"/>
          <w:sz w:val="24"/>
          <w:szCs w:val="24"/>
        </w:rPr>
        <w:t xml:space="preserve">Splatnost stravného je 15. den v měsíci na č. účtu </w:t>
      </w:r>
      <w:r w:rsidRPr="00C10937">
        <w:rPr>
          <w:rFonts w:ascii="Cambria Math" w:hAnsi="Cambria Math"/>
          <w:b/>
          <w:sz w:val="24"/>
          <w:szCs w:val="24"/>
        </w:rPr>
        <w:t>505 621 339/0800</w:t>
      </w:r>
    </w:p>
    <w:p w:rsidR="00C10937" w:rsidRPr="00C10937" w:rsidRDefault="00C10937" w:rsidP="006B5EB2">
      <w:pPr>
        <w:rPr>
          <w:rFonts w:ascii="Cambria Math" w:hAnsi="Cambria Math"/>
          <w:sz w:val="24"/>
          <w:szCs w:val="24"/>
        </w:rPr>
      </w:pPr>
      <w:r w:rsidRPr="00C10937">
        <w:rPr>
          <w:rFonts w:ascii="Cambria Math" w:hAnsi="Cambria Math"/>
          <w:sz w:val="24"/>
          <w:szCs w:val="24"/>
        </w:rPr>
        <w:t>V </w:t>
      </w:r>
      <w:proofErr w:type="spellStart"/>
      <w:r w:rsidRPr="00C10937">
        <w:rPr>
          <w:rFonts w:ascii="Cambria Math" w:hAnsi="Cambria Math"/>
          <w:sz w:val="24"/>
          <w:szCs w:val="24"/>
        </w:rPr>
        <w:t>Opolanech</w:t>
      </w:r>
      <w:proofErr w:type="spellEnd"/>
      <w:r w:rsidRPr="00C10937">
        <w:rPr>
          <w:rFonts w:ascii="Cambria Math" w:hAnsi="Cambria Math"/>
          <w:sz w:val="24"/>
          <w:szCs w:val="24"/>
        </w:rPr>
        <w:t xml:space="preserve"> </w:t>
      </w:r>
      <w:proofErr w:type="gramStart"/>
      <w:r w:rsidRPr="00C10937">
        <w:rPr>
          <w:rFonts w:ascii="Cambria Math" w:hAnsi="Cambria Math"/>
          <w:sz w:val="24"/>
          <w:szCs w:val="24"/>
        </w:rPr>
        <w:t>23.6.2023</w:t>
      </w:r>
      <w:proofErr w:type="gramEnd"/>
      <w:r w:rsidRPr="00C10937">
        <w:rPr>
          <w:rFonts w:ascii="Cambria Math" w:hAnsi="Cambria Math"/>
          <w:sz w:val="24"/>
          <w:szCs w:val="24"/>
        </w:rPr>
        <w:t xml:space="preserve">                                  Eva Žilková  - ředitelka MŠ</w:t>
      </w:r>
    </w:p>
    <w:p w:rsidR="00C10937" w:rsidRPr="00C10937" w:rsidRDefault="00C10937" w:rsidP="006B5EB2">
      <w:pPr>
        <w:rPr>
          <w:rFonts w:ascii="Cambria Math" w:hAnsi="Cambria Math"/>
          <w:sz w:val="28"/>
          <w:szCs w:val="28"/>
        </w:rPr>
      </w:pPr>
      <w:r w:rsidRPr="00C10937">
        <w:rPr>
          <w:rFonts w:ascii="Cambria Math" w:hAnsi="Cambria Math"/>
          <w:sz w:val="24"/>
          <w:szCs w:val="24"/>
        </w:rPr>
        <w:t xml:space="preserve">                                                                               Věra Urbanová – vedoucí školní</w:t>
      </w:r>
      <w:r w:rsidRPr="00C10937">
        <w:rPr>
          <w:rFonts w:ascii="Cambria Math" w:hAnsi="Cambria Math"/>
          <w:sz w:val="28"/>
          <w:szCs w:val="28"/>
        </w:rPr>
        <w:t xml:space="preserve"> jídelna</w:t>
      </w:r>
    </w:p>
    <w:sectPr w:rsidR="00C10937" w:rsidRPr="00C10937" w:rsidSect="009B1A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C03" w:rsidRDefault="00537C03" w:rsidP="006B5EB2">
      <w:pPr>
        <w:spacing w:after="0" w:line="240" w:lineRule="auto"/>
      </w:pPr>
      <w:r>
        <w:separator/>
      </w:r>
    </w:p>
  </w:endnote>
  <w:endnote w:type="continuationSeparator" w:id="0">
    <w:p w:rsidR="00537C03" w:rsidRDefault="00537C03" w:rsidP="006B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C03" w:rsidRDefault="00537C03" w:rsidP="006B5EB2">
      <w:pPr>
        <w:spacing w:after="0" w:line="240" w:lineRule="auto"/>
      </w:pPr>
      <w:r>
        <w:separator/>
      </w:r>
    </w:p>
  </w:footnote>
  <w:footnote w:type="continuationSeparator" w:id="0">
    <w:p w:rsidR="00537C03" w:rsidRDefault="00537C03" w:rsidP="006B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B2" w:rsidRDefault="006B5EB2">
    <w:pPr>
      <w:pStyle w:val="Zhlav"/>
    </w:pPr>
    <w:r>
      <w:t>Mateřská škola Opolany</w:t>
    </w:r>
  </w:p>
  <w:p w:rsidR="006B5EB2" w:rsidRDefault="006B5EB2">
    <w:pPr>
      <w:pStyle w:val="Zhlav"/>
    </w:pPr>
    <w:r>
      <w:t>Opolany 40, Libice nad Cidlinou, 28907</w:t>
    </w:r>
  </w:p>
  <w:p w:rsidR="006B5EB2" w:rsidRDefault="006B5EB2">
    <w:pPr>
      <w:pStyle w:val="Zhlav"/>
    </w:pPr>
    <w:hyperlink r:id="rId1" w:history="1">
      <w:r w:rsidRPr="00BF6802">
        <w:rPr>
          <w:rStyle w:val="Hypertextovodkaz"/>
        </w:rPr>
        <w:t>www.msopolany.cz</w:t>
      </w:r>
    </w:hyperlink>
    <w:r>
      <w:t xml:space="preserve">, </w:t>
    </w:r>
    <w:hyperlink r:id="rId2" w:history="1">
      <w:r w:rsidRPr="00BF6802">
        <w:rPr>
          <w:rStyle w:val="Hypertextovodkaz"/>
        </w:rPr>
        <w:t>msopolany</w:t>
      </w:r>
      <w:r w:rsidRPr="00BF6802">
        <w:rPr>
          <w:rStyle w:val="Hypertextovodkaz"/>
          <w:rFonts w:cstheme="minorHAnsi"/>
        </w:rPr>
        <w:t>@</w:t>
      </w:r>
      <w:r w:rsidRPr="00BF6802">
        <w:rPr>
          <w:rStyle w:val="Hypertextovodkaz"/>
        </w:rPr>
        <w:t>seznam.cz</w:t>
      </w:r>
    </w:hyperlink>
    <w:r>
      <w:t>, tel. 606156393, 602727286</w:t>
    </w:r>
  </w:p>
  <w:p w:rsidR="006B5EB2" w:rsidRDefault="006B5EB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B5EB2"/>
    <w:rsid w:val="00537C03"/>
    <w:rsid w:val="006B5EB2"/>
    <w:rsid w:val="009B1AB3"/>
    <w:rsid w:val="00C10937"/>
    <w:rsid w:val="00C7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A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5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EB2"/>
  </w:style>
  <w:style w:type="paragraph" w:styleId="Zpat">
    <w:name w:val="footer"/>
    <w:basedOn w:val="Normln"/>
    <w:link w:val="ZpatChar"/>
    <w:uiPriority w:val="99"/>
    <w:semiHidden/>
    <w:unhideWhenUsed/>
    <w:rsid w:val="006B5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B5EB2"/>
  </w:style>
  <w:style w:type="paragraph" w:styleId="Textbubliny">
    <w:name w:val="Balloon Text"/>
    <w:basedOn w:val="Normln"/>
    <w:link w:val="TextbublinyChar"/>
    <w:uiPriority w:val="99"/>
    <w:semiHidden/>
    <w:unhideWhenUsed/>
    <w:rsid w:val="006B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EB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5EB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B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opolany@seznam.cz" TargetMode="External"/><Relationship Id="rId1" Type="http://schemas.openxmlformats.org/officeDocument/2006/relationships/hyperlink" Target="http://www.msopol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4EDBD-1AC6-4204-82D5-F5039B04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ms.opolany</dc:creator>
  <cp:lastModifiedBy>ms.opolany</cp:lastModifiedBy>
  <cp:revision>1</cp:revision>
  <cp:lastPrinted>2023-06-23T06:43:00Z</cp:lastPrinted>
  <dcterms:created xsi:type="dcterms:W3CDTF">2023-06-23T06:19:00Z</dcterms:created>
  <dcterms:modified xsi:type="dcterms:W3CDTF">2023-06-23T06:47:00Z</dcterms:modified>
</cp:coreProperties>
</file>